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安管人员报名所需材料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及申报流程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一、首次申报需提供的材料</w:t>
      </w:r>
      <w:r>
        <w:rPr>
          <w:rFonts w:hint="eastAsia" w:ascii="仿宋_GB2312" w:eastAsia="仿宋_GB2312"/>
          <w:b/>
          <w:bCs/>
          <w:sz w:val="32"/>
          <w:szCs w:val="32"/>
        </w:rPr>
        <w:t>（全部加盖单位公章）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A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tabs>
          <w:tab w:val="left" w:pos="58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）法人：</w:t>
      </w:r>
      <w:r>
        <w:rPr>
          <w:rFonts w:hint="eastAsia" w:ascii="仿宋_GB2312" w:eastAsia="仿宋_GB2312"/>
          <w:sz w:val="32"/>
          <w:szCs w:val="32"/>
          <w:lang w:eastAsia="zh-CN"/>
        </w:rPr>
        <w:t>副本营业执照</w:t>
      </w:r>
      <w:r>
        <w:rPr>
          <w:rFonts w:hint="eastAsia" w:ascii="仿宋_GB2312" w:eastAsia="仿宋_GB2312"/>
          <w:sz w:val="32"/>
          <w:szCs w:val="32"/>
        </w:rPr>
        <w:t>复印件；</w:t>
      </w:r>
    </w:p>
    <w:p>
      <w:pPr>
        <w:spacing w:line="48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）安全经理：任命文件复印件、大专及以上学历证书复印件。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B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建设主管部门发一、二级建造师注册证书原件及复印件。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C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学历或者职称证</w:t>
      </w:r>
      <w:r>
        <w:rPr>
          <w:rFonts w:hint="eastAsia" w:ascii="仿宋_GB2312" w:eastAsia="仿宋_GB2312"/>
          <w:b/>
          <w:bCs/>
          <w:sz w:val="32"/>
          <w:szCs w:val="32"/>
        </w:rPr>
        <w:t>（两者有其一即可）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）学历要求</w:t>
      </w:r>
      <w:r>
        <w:rPr>
          <w:rFonts w:hint="eastAsia" w:ascii="仿宋_GB2312" w:eastAsia="仿宋_GB2312"/>
          <w:sz w:val="32"/>
          <w:szCs w:val="32"/>
          <w:lang w:eastAsia="zh-CN"/>
        </w:rPr>
        <w:t>高中、</w:t>
      </w:r>
      <w:r>
        <w:rPr>
          <w:rFonts w:hint="eastAsia" w:ascii="仿宋_GB2312" w:eastAsia="仿宋_GB2312"/>
          <w:sz w:val="32"/>
          <w:szCs w:val="32"/>
        </w:rPr>
        <w:t>中专以上（含）复印件</w:t>
      </w:r>
    </w:p>
    <w:p>
      <w:pPr>
        <w:tabs>
          <w:tab w:val="left" w:pos="1357"/>
        </w:tabs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）职称要求技术员以上（含）复印件</w:t>
      </w: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二、报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b/>
          <w:sz w:val="32"/>
          <w:szCs w:val="32"/>
        </w:rPr>
        <w:t>流程：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b/>
          <w:bCs/>
          <w:sz w:val="32"/>
          <w:szCs w:val="32"/>
        </w:rPr>
        <w:t>纸质材料（全部盖单位公章）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）按照</w:t>
      </w:r>
      <w:r>
        <w:rPr>
          <w:rFonts w:ascii="仿宋_GB2312" w:eastAsia="仿宋_GB2312"/>
          <w:sz w:val="32"/>
          <w:szCs w:val="32"/>
        </w:rPr>
        <w:t>A/B/C</w:t>
      </w:r>
      <w:r>
        <w:rPr>
          <w:rFonts w:hint="eastAsia" w:ascii="仿宋_GB2312" w:eastAsia="仿宋_GB2312"/>
          <w:sz w:val="32"/>
          <w:szCs w:val="32"/>
        </w:rPr>
        <w:t>证报名要求提供；</w:t>
      </w:r>
    </w:p>
    <w:p>
      <w:pPr>
        <w:tabs>
          <w:tab w:val="left" w:pos="552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）建筑企业资质复印件；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）企业诚信承诺书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b/>
          <w:bCs/>
          <w:sz w:val="32"/>
          <w:szCs w:val="32"/>
        </w:rPr>
        <w:t>审核：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无为市建筑职业培训学校（无为市无城镇裕溪路1号、无为市建筑产业园内）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缴费：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）缴费标准：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人（</w:t>
      </w:r>
      <w:r>
        <w:rPr>
          <w:rFonts w:ascii="仿宋" w:hAnsi="仿宋" w:eastAsia="仿宋" w:cs="仿宋"/>
          <w:sz w:val="32"/>
          <w:szCs w:val="32"/>
        </w:rPr>
        <w:t>A/B/C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）缴费方式：现场扫码缴费</w:t>
      </w:r>
    </w:p>
    <w:p>
      <w:pPr>
        <w:tabs>
          <w:tab w:val="left" w:pos="4153"/>
        </w:tabs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培训通知：</w:t>
      </w:r>
    </w:p>
    <w:p>
      <w:pPr>
        <w:tabs>
          <w:tab w:val="left" w:pos="4153"/>
        </w:tabs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）市局住建网站通知；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安管培训</w:t>
      </w:r>
      <w:r>
        <w:rPr>
          <w:rFonts w:hint="eastAsia" w:ascii="仿宋" w:hAnsi="仿宋" w:eastAsia="仿宋" w:cs="仿宋"/>
          <w:sz w:val="32"/>
          <w:szCs w:val="32"/>
        </w:rPr>
        <w:t>群通知（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539111423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tabs>
          <w:tab w:val="left" w:pos="621"/>
        </w:tabs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）短信通知（报名预留手机号）。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考核通知：</w:t>
      </w:r>
    </w:p>
    <w:p>
      <w:pPr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安管培训</w:t>
      </w:r>
      <w:r>
        <w:rPr>
          <w:rFonts w:hint="eastAsia" w:ascii="仿宋" w:hAnsi="仿宋" w:eastAsia="仿宋" w:cs="仿宋"/>
          <w:sz w:val="32"/>
          <w:szCs w:val="32"/>
        </w:rPr>
        <w:t>群通知（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539111423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成绩合格取证：</w:t>
      </w:r>
      <w:r>
        <w:rPr>
          <w:rFonts w:hint="eastAsia" w:ascii="仿宋" w:hAnsi="仿宋" w:eastAsia="仿宋" w:cs="仿宋"/>
          <w:sz w:val="32"/>
          <w:szCs w:val="32"/>
        </w:rPr>
        <w:t>企业网上申报</w:t>
      </w:r>
    </w:p>
    <w:p>
      <w:pPr>
        <w:spacing w:line="50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咨</w:t>
      </w:r>
      <w:r>
        <w:rPr>
          <w:rFonts w:ascii="仿宋" w:hAnsi="仿宋" w:eastAsia="仿宋" w:cs="仿宋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询：</w:t>
      </w:r>
      <w:bookmarkStart w:id="0" w:name="_GoBack"/>
      <w:bookmarkEnd w:id="0"/>
    </w:p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无为</w:t>
      </w:r>
      <w:r>
        <w:rPr>
          <w:rFonts w:hint="eastAsia" w:ascii="仿宋" w:hAnsi="仿宋" w:eastAsia="仿宋" w:cs="仿宋"/>
          <w:kern w:val="0"/>
          <w:sz w:val="32"/>
          <w:szCs w:val="32"/>
        </w:rPr>
        <w:t>职校：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0553-6500800</w:t>
      </w:r>
    </w:p>
    <w:p>
      <w:pPr>
        <w:tabs>
          <w:tab w:val="left" w:pos="580"/>
          <w:tab w:val="left" w:pos="908"/>
        </w:tabs>
        <w:spacing w:line="50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三、“安管人员”证书网上申报流程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1.学员考试合格后，</w:t>
      </w:r>
      <w:r>
        <w:rPr>
          <w:rFonts w:hint="eastAsia" w:ascii="仿宋" w:hAnsi="仿宋" w:eastAsia="仿宋" w:cs="仿宋"/>
          <w:sz w:val="32"/>
          <w:szCs w:val="32"/>
        </w:rPr>
        <w:t>各建筑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登录企业账号，系统内给考试合格人员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首次申报（</w:t>
      </w:r>
      <w:r>
        <w:rPr>
          <w:rFonts w:ascii="宋体" w:hAnsi="宋体" w:eastAsia="宋体" w:cs="宋体"/>
          <w:sz w:val="30"/>
          <w:szCs w:val="30"/>
        </w:rPr>
        <w:t>http://114.107.238.226:8020/szjsframeqy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2.进入首页-安管三类人员-首次申请；</w:t>
      </w:r>
    </w:p>
    <w:p>
      <w:pPr>
        <w:ind w:firstLine="630" w:firstLineChars="300"/>
      </w:pPr>
      <w:r>
        <w:drawing>
          <wp:inline distT="0" distB="0" distL="114300" distR="114300">
            <wp:extent cx="8823325" cy="5208905"/>
            <wp:effectExtent l="0" t="0" r="15875" b="10795"/>
            <wp:docPr id="3" name="图片 3" descr="15990960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909604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3325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688705" cy="4750435"/>
            <wp:effectExtent l="0" t="0" r="1714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88705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30" w:firstLineChars="300"/>
      </w:pPr>
    </w:p>
    <w:p>
      <w:pPr>
        <w:numPr>
          <w:ilvl w:val="0"/>
          <w:numId w:val="1"/>
        </w:numPr>
        <w:ind w:firstLine="960" w:firstLineChars="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申报成功，2个工作日之内查看审核状态；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848725" cy="4769485"/>
            <wp:effectExtent l="0" t="0" r="9525" b="12065"/>
            <wp:docPr id="5" name="图片 5" descr="15990968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909684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>4.审核通过后，关注电子证书生成（1-2天内生成）：人员信息-其他证书管理-安管三类证书管理。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7615" cy="4795520"/>
            <wp:effectExtent l="0" t="0" r="635" b="5080"/>
            <wp:docPr id="4" name="图片 4" descr="15990967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909673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4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eastAsia="宋体"/>
        <w:sz w:val="32"/>
        <w:szCs w:val="32"/>
        <w:lang w:val="en-US" w:eastAsia="zh-CN"/>
      </w:rPr>
    </w:pPr>
    <w:r>
      <w:rPr>
        <w:rFonts w:hint="eastAsia"/>
        <w:sz w:val="32"/>
        <w:szCs w:val="32"/>
      </w:rPr>
      <w:t>附件</w:t>
    </w:r>
    <w:r>
      <w:rPr>
        <w:rFonts w:hint="eastAsia"/>
        <w:sz w:val="32"/>
        <w:szCs w:val="32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DF25B"/>
    <w:multiLevelType w:val="singleLevel"/>
    <w:tmpl w:val="A82DF25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42"/>
    <w:rsid w:val="00067ECE"/>
    <w:rsid w:val="0033519F"/>
    <w:rsid w:val="009B45BE"/>
    <w:rsid w:val="00A809C9"/>
    <w:rsid w:val="00A94142"/>
    <w:rsid w:val="00D46E8B"/>
    <w:rsid w:val="01A476C0"/>
    <w:rsid w:val="02A4788C"/>
    <w:rsid w:val="02B05AC3"/>
    <w:rsid w:val="02D30A33"/>
    <w:rsid w:val="04FC426B"/>
    <w:rsid w:val="07946F87"/>
    <w:rsid w:val="07C329F6"/>
    <w:rsid w:val="07D80622"/>
    <w:rsid w:val="087F56BE"/>
    <w:rsid w:val="097522A2"/>
    <w:rsid w:val="09C46344"/>
    <w:rsid w:val="0C9936E1"/>
    <w:rsid w:val="0C9B7F02"/>
    <w:rsid w:val="0DA85A19"/>
    <w:rsid w:val="0DD1527C"/>
    <w:rsid w:val="0DE70466"/>
    <w:rsid w:val="0EDE010B"/>
    <w:rsid w:val="0F2F6E82"/>
    <w:rsid w:val="114E741A"/>
    <w:rsid w:val="144345B7"/>
    <w:rsid w:val="14A01F43"/>
    <w:rsid w:val="16CB37E7"/>
    <w:rsid w:val="16F31CB3"/>
    <w:rsid w:val="171B1108"/>
    <w:rsid w:val="187157CB"/>
    <w:rsid w:val="189414FC"/>
    <w:rsid w:val="18F35901"/>
    <w:rsid w:val="194F1761"/>
    <w:rsid w:val="1B68441C"/>
    <w:rsid w:val="1C454794"/>
    <w:rsid w:val="1C8B3BB3"/>
    <w:rsid w:val="1F8F65A8"/>
    <w:rsid w:val="1FCF2E4E"/>
    <w:rsid w:val="20431C53"/>
    <w:rsid w:val="20907530"/>
    <w:rsid w:val="21315727"/>
    <w:rsid w:val="225E3F01"/>
    <w:rsid w:val="241C79D0"/>
    <w:rsid w:val="2453613D"/>
    <w:rsid w:val="24CA3918"/>
    <w:rsid w:val="25675122"/>
    <w:rsid w:val="28EF7973"/>
    <w:rsid w:val="291A762C"/>
    <w:rsid w:val="29294338"/>
    <w:rsid w:val="2BE459A2"/>
    <w:rsid w:val="2ED53902"/>
    <w:rsid w:val="2EFE6DF2"/>
    <w:rsid w:val="30B3139C"/>
    <w:rsid w:val="31725E08"/>
    <w:rsid w:val="319C06E1"/>
    <w:rsid w:val="325054E9"/>
    <w:rsid w:val="35B5289A"/>
    <w:rsid w:val="3602021A"/>
    <w:rsid w:val="369717FE"/>
    <w:rsid w:val="381E2BE2"/>
    <w:rsid w:val="382C71A0"/>
    <w:rsid w:val="3A854456"/>
    <w:rsid w:val="3C3638D1"/>
    <w:rsid w:val="3C535CB9"/>
    <w:rsid w:val="3CDF58CF"/>
    <w:rsid w:val="3D7143FE"/>
    <w:rsid w:val="3DF47F57"/>
    <w:rsid w:val="3E7E4452"/>
    <w:rsid w:val="3EBD7374"/>
    <w:rsid w:val="3F521463"/>
    <w:rsid w:val="431E2D7D"/>
    <w:rsid w:val="44A73EE3"/>
    <w:rsid w:val="45EB285F"/>
    <w:rsid w:val="48FA7B7C"/>
    <w:rsid w:val="49545BAD"/>
    <w:rsid w:val="49C447FF"/>
    <w:rsid w:val="4C7A14DC"/>
    <w:rsid w:val="4CA0785B"/>
    <w:rsid w:val="4CFB0931"/>
    <w:rsid w:val="4D2A04B9"/>
    <w:rsid w:val="4D4C264F"/>
    <w:rsid w:val="4D93673E"/>
    <w:rsid w:val="4DB77F9F"/>
    <w:rsid w:val="4DF04AA1"/>
    <w:rsid w:val="4F0E1548"/>
    <w:rsid w:val="50484E7A"/>
    <w:rsid w:val="506469D4"/>
    <w:rsid w:val="508F1910"/>
    <w:rsid w:val="51575D28"/>
    <w:rsid w:val="51582628"/>
    <w:rsid w:val="52B6170B"/>
    <w:rsid w:val="53544799"/>
    <w:rsid w:val="54E2210B"/>
    <w:rsid w:val="556E1D8E"/>
    <w:rsid w:val="55D51E2F"/>
    <w:rsid w:val="57F63F85"/>
    <w:rsid w:val="58550DEA"/>
    <w:rsid w:val="5AB067E8"/>
    <w:rsid w:val="5C6F5FBB"/>
    <w:rsid w:val="5F576E17"/>
    <w:rsid w:val="61820B81"/>
    <w:rsid w:val="62163393"/>
    <w:rsid w:val="62476BB7"/>
    <w:rsid w:val="634F20A0"/>
    <w:rsid w:val="65343CB1"/>
    <w:rsid w:val="65C76BD6"/>
    <w:rsid w:val="66B2307E"/>
    <w:rsid w:val="66BE16EB"/>
    <w:rsid w:val="6B1A7375"/>
    <w:rsid w:val="6BF275E4"/>
    <w:rsid w:val="6F7741D7"/>
    <w:rsid w:val="71784EB2"/>
    <w:rsid w:val="71B73DD6"/>
    <w:rsid w:val="7540295E"/>
    <w:rsid w:val="758C3DF4"/>
    <w:rsid w:val="76357829"/>
    <w:rsid w:val="772833C7"/>
    <w:rsid w:val="7771582B"/>
    <w:rsid w:val="7EA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99"/>
    <w:rPr>
      <w:rFonts w:cs="Times New Roman"/>
      <w:color w:val="800080"/>
      <w:u w:val="single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146</Words>
  <Characters>834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魿。</cp:lastModifiedBy>
  <dcterms:modified xsi:type="dcterms:W3CDTF">2021-01-15T07:49:15Z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